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EE" w:rsidRDefault="00C501EE" w:rsidP="00C501EE">
      <w:pPr>
        <w:pStyle w:val="Balk1"/>
        <w:spacing w:before="0"/>
        <w:ind w:left="-454" w:right="-510"/>
        <w:jc w:val="center"/>
        <w:rPr>
          <w:rFonts w:asciiTheme="minorHAnsi" w:hAnsiTheme="minorHAnsi" w:cstheme="minorBidi"/>
          <w:color w:val="auto"/>
        </w:rPr>
      </w:pPr>
      <w:proofErr w:type="gramStart"/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Pr="000C6B1D">
        <w:rPr>
          <w:rFonts w:asciiTheme="minorHAnsi" w:hAnsiTheme="minorHAnsi" w:cstheme="minorBidi"/>
          <w:color w:val="auto"/>
        </w:rPr>
        <w:t xml:space="preserve">…………………………………….ORTAOKULU DİN KÜLTÜRÜ VE AHLAK BİLGİSİ DERSİ </w:t>
      </w:r>
      <w:r>
        <w:rPr>
          <w:rFonts w:asciiTheme="minorHAnsi" w:hAnsiTheme="minorHAnsi" w:cstheme="minorBidi"/>
          <w:color w:val="auto"/>
        </w:rPr>
        <w:t>7.</w:t>
      </w:r>
      <w:proofErr w:type="gramEnd"/>
      <w:r>
        <w:rPr>
          <w:rFonts w:asciiTheme="minorHAnsi" w:hAnsiTheme="minorHAnsi" w:cstheme="minorBidi"/>
          <w:color w:val="auto"/>
        </w:rPr>
        <w:t xml:space="preserve"> </w:t>
      </w:r>
      <w:proofErr w:type="gramStart"/>
      <w:r>
        <w:rPr>
          <w:rFonts w:asciiTheme="minorHAnsi" w:hAnsiTheme="minorHAnsi" w:cstheme="minorBidi"/>
          <w:color w:val="auto"/>
        </w:rPr>
        <w:t xml:space="preserve">SINIF </w:t>
      </w:r>
      <w:r w:rsidRPr="000C6B1D">
        <w:rPr>
          <w:rFonts w:asciiTheme="minorHAnsi" w:hAnsiTheme="minorHAnsi" w:cstheme="minorBidi"/>
          <w:color w:val="auto"/>
        </w:rPr>
        <w:t>1.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</w:t>
      </w:r>
      <w:proofErr w:type="gramStart"/>
      <w:r w:rsidRPr="000C6B1D">
        <w:rPr>
          <w:rFonts w:asciiTheme="minorHAnsi" w:hAnsiTheme="minorHAnsi" w:cstheme="minorBidi"/>
          <w:color w:val="auto"/>
        </w:rPr>
        <w:t>DÖNEM 2.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YAZILI SINAVI</w:t>
      </w:r>
    </w:p>
    <w:p w:rsidR="00C501EE" w:rsidRPr="00C8403D" w:rsidRDefault="00C501EE" w:rsidP="00C501EE"/>
    <w:p w:rsidR="00C501EE" w:rsidRPr="00444A15" w:rsidRDefault="00C501EE" w:rsidP="00C501EE">
      <w:pPr>
        <w:ind w:left="-680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C501EE" w:rsidRDefault="00C501EE" w:rsidP="00C501EE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3.35pt;margin-top:6.4pt;width:569.35pt;height:.05pt;z-index:251658240" o:connectortype="straight" strokeweight="1pt"/>
        </w:pict>
      </w:r>
    </w:p>
    <w:p w:rsidR="007D1F19" w:rsidRDefault="00C501EE">
      <w:pPr>
        <w:pStyle w:val="Balk1"/>
      </w:pPr>
      <w:r>
        <w:rPr>
          <w:noProof/>
          <w:lang w:val="tr-TR" w:eastAsia="tr-TR"/>
        </w:rPr>
        <w:pict>
          <v:roundrect id="_x0000_s1027" style="position:absolute;margin-left:-58.65pt;margin-top:-6.5pt;width:543.3pt;height:127.35pt;z-index:251659264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C501EE" w:rsidRPr="00FC2F0D" w:rsidRDefault="00FC2F0D" w:rsidP="00C501E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Melekleri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özelliklerine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görevlerine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göre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sınıflandırınız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7D1F19" w:rsidRDefault="007D1F19">
      <w:pPr>
        <w:pStyle w:val="Balk1"/>
      </w:pPr>
    </w:p>
    <w:p w:rsidR="007D1F19" w:rsidRDefault="007D1F19">
      <w:pPr>
        <w:pStyle w:val="Balk1"/>
      </w:pPr>
    </w:p>
    <w:p w:rsidR="007D1F19" w:rsidRDefault="00FC2F0D">
      <w:pPr>
        <w:pStyle w:val="Balk1"/>
      </w:pPr>
      <w:r>
        <w:rPr>
          <w:noProof/>
          <w:lang w:val="tr-TR" w:eastAsia="tr-TR"/>
        </w:rPr>
        <w:pict>
          <v:roundrect id="_x0000_s1028" style="position:absolute;margin-left:-58.65pt;margin-top:11.85pt;width:543.3pt;height:127.35pt;z-index:251660288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C501EE" w:rsidRPr="00FC2F0D" w:rsidRDefault="00FC2F0D" w:rsidP="00C501E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Dünya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hayatı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ile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ahiret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hayatı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arasındaki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ilişkiyi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501EE" w:rsidRDefault="00C501EE"/>
    <w:p w:rsidR="00C501EE" w:rsidRDefault="00C501EE"/>
    <w:p w:rsidR="00C501EE" w:rsidRDefault="00C501EE"/>
    <w:p w:rsidR="00C501EE" w:rsidRDefault="00C501EE"/>
    <w:p w:rsidR="00C501EE" w:rsidRDefault="00FC2F0D">
      <w:r>
        <w:rPr>
          <w:noProof/>
          <w:lang w:val="tr-TR" w:eastAsia="tr-TR"/>
        </w:rPr>
        <w:pict>
          <v:roundrect id="_x0000_s1029" style="position:absolute;margin-left:-58.65pt;margin-top:8.3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C501EE" w:rsidRPr="00FC2F0D" w:rsidRDefault="00FC2F0D" w:rsidP="00C501E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Hac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İslam’daki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501EE" w:rsidRDefault="00C501EE"/>
    <w:p w:rsidR="00C501EE" w:rsidRDefault="00C501EE"/>
    <w:p w:rsidR="00C501EE" w:rsidRDefault="00C501EE"/>
    <w:p w:rsidR="00C501EE" w:rsidRDefault="00C501EE"/>
    <w:p w:rsidR="00C501EE" w:rsidRDefault="00C501EE"/>
    <w:p w:rsidR="00C501EE" w:rsidRDefault="00FC2F0D">
      <w:r>
        <w:rPr>
          <w:noProof/>
          <w:lang w:val="tr-TR" w:eastAsia="tr-TR"/>
        </w:rPr>
        <w:pict>
          <v:roundrect id="_x0000_s1030" style="position:absolute;margin-left:-58.65pt;margin-top:7.95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C501EE" w:rsidRPr="00FC2F0D" w:rsidRDefault="00FC2F0D" w:rsidP="00FC2F0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Haccın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farzlarını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sırasıyla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. (3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madde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)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501EE" w:rsidRDefault="00C501EE"/>
    <w:p w:rsidR="00C501EE" w:rsidRDefault="00C501EE"/>
    <w:p w:rsidR="00C501EE" w:rsidRDefault="00C501EE"/>
    <w:p w:rsidR="00C501EE" w:rsidRDefault="00C501EE">
      <w:r>
        <w:rPr>
          <w:noProof/>
          <w:lang w:val="tr-TR" w:eastAsia="tr-TR"/>
        </w:rPr>
        <w:lastRenderedPageBreak/>
        <w:pict>
          <v:roundrect id="_x0000_s1031" style="position:absolute;margin-left:-56pt;margin-top:-50.05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C501EE" w:rsidRPr="00FC2F0D" w:rsidRDefault="00FC2F0D" w:rsidP="00C501E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b/>
                      <w:bCs/>
                    </w:rPr>
                    <w:t>Umre</w:t>
                  </w:r>
                  <w:proofErr w:type="spellEnd"/>
                  <w:r w:rsidRPr="00FC2F0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b/>
                      <w:bCs/>
                    </w:rPr>
                    <w:t>ibadeti</w:t>
                  </w:r>
                  <w:proofErr w:type="spellEnd"/>
                  <w:r w:rsidRPr="00FC2F0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b/>
                      <w:bCs/>
                    </w:rPr>
                    <w:t>nedir</w:t>
                  </w:r>
                  <w:proofErr w:type="spellEnd"/>
                  <w:r w:rsidRPr="00FC2F0D">
                    <w:rPr>
                      <w:b/>
                      <w:bCs/>
                    </w:rPr>
                    <w:t xml:space="preserve">? </w:t>
                  </w:r>
                  <w:proofErr w:type="spellStart"/>
                  <w:r w:rsidRPr="00FC2F0D">
                    <w:rPr>
                      <w:b/>
                      <w:bCs/>
                    </w:rPr>
                    <w:t>Kısaca</w:t>
                  </w:r>
                  <w:proofErr w:type="spellEnd"/>
                  <w:r w:rsidRPr="00FC2F0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b/>
                      <w:bCs/>
                    </w:rPr>
                    <w:t>açıklayınız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501EE" w:rsidRDefault="00C501EE"/>
    <w:p w:rsidR="00C501EE" w:rsidRDefault="00C501EE"/>
    <w:p w:rsidR="00C501EE" w:rsidRDefault="00FC2F0D">
      <w:r>
        <w:rPr>
          <w:noProof/>
          <w:lang w:val="tr-TR" w:eastAsia="tr-TR"/>
        </w:rPr>
        <w:pict>
          <v:roundrect id="_x0000_s1032" style="position:absolute;margin-left:-56pt;margin-top:22.15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C501EE" w:rsidRPr="00FC2F0D" w:rsidRDefault="00FC2F0D" w:rsidP="00C501E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Umre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Puan)</w:t>
                  </w:r>
                </w:p>
              </w:txbxContent>
            </v:textbox>
          </v:roundrect>
        </w:pict>
      </w:r>
    </w:p>
    <w:p w:rsidR="00C501EE" w:rsidRDefault="00C501EE"/>
    <w:p w:rsidR="00C501EE" w:rsidRDefault="00C501EE"/>
    <w:p w:rsidR="00C501EE" w:rsidRDefault="00C501EE"/>
    <w:p w:rsidR="00C501EE" w:rsidRDefault="00C501EE"/>
    <w:p w:rsidR="00C501EE" w:rsidRDefault="00C501EE"/>
    <w:p w:rsidR="00C501EE" w:rsidRDefault="00FC2F0D">
      <w:r>
        <w:rPr>
          <w:noProof/>
          <w:lang w:val="tr-TR" w:eastAsia="tr-TR"/>
        </w:rPr>
        <w:pict>
          <v:roundrect id="_x0000_s1033" style="position:absolute;margin-left:-56pt;margin-top:16.55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C501EE" w:rsidRPr="00FC2F0D" w:rsidRDefault="00FC2F0D" w:rsidP="00C501E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Kurban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yardımlaşma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dayanışmaya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katkısını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FC2F0D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C501EE" w:rsidRPr="00FC2F0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C501EE" w:rsidRDefault="00C501EE"/>
    <w:p w:rsidR="00C501EE" w:rsidRDefault="00C501EE"/>
    <w:p w:rsidR="00C501EE" w:rsidRDefault="00C501EE"/>
    <w:p w:rsidR="00C501EE" w:rsidRDefault="00C501EE"/>
    <w:p w:rsidR="00C501EE" w:rsidRDefault="00C501EE"/>
    <w:p w:rsidR="00C501EE" w:rsidRDefault="00C501EE"/>
    <w:p w:rsidR="00C501EE" w:rsidRDefault="00C501EE"/>
    <w:p w:rsidR="00B54045" w:rsidRPr="000C6B1D" w:rsidRDefault="00B54045" w:rsidP="00B54045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B54045" w:rsidRDefault="00B54045" w:rsidP="00B54045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B54045" w:rsidRDefault="00B54045" w:rsidP="00B54045"/>
    <w:p w:rsidR="00B54045" w:rsidRDefault="00B54045" w:rsidP="00B54045"/>
    <w:p w:rsidR="00B54045" w:rsidRDefault="00B54045" w:rsidP="00B54045"/>
    <w:p w:rsidR="00B54045" w:rsidRDefault="00B54045" w:rsidP="00B54045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B54045" w:rsidRPr="00115321" w:rsidRDefault="00B54045" w:rsidP="00B54045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12027C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4" style="position:absolute;left:0;text-align:left;margin-left:0;margin-top:0;width:60pt;height:70.5pt;z-index:251667456;mso-position-horizontal:center;mso-position-horizontal-relative:right-margin-area;mso-position-vertical:top;mso-position-vertical-relative:bottom-margin-area" stroked="f">
                <v:textbox style="mso-next-textbox:#_x0000_s1034">
                  <w:txbxContent>
                    <w:p w:rsidR="00B54045" w:rsidRDefault="00B54045" w:rsidP="00B5404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B54045" w:rsidRDefault="00B54045" w:rsidP="00B54045">
      <w:pPr>
        <w:pStyle w:val="Balk1"/>
      </w:pPr>
    </w:p>
    <w:p w:rsidR="00B54045" w:rsidRDefault="00B54045" w:rsidP="00B54045"/>
    <w:p w:rsidR="00A220CA" w:rsidRDefault="00A220CA"/>
    <w:sectPr w:rsidR="00A220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E2D44"/>
    <w:rsid w:val="0029639D"/>
    <w:rsid w:val="002A68BC"/>
    <w:rsid w:val="00326F90"/>
    <w:rsid w:val="003F3F62"/>
    <w:rsid w:val="007D1F19"/>
    <w:rsid w:val="00A220CA"/>
    <w:rsid w:val="00AA1D8D"/>
    <w:rsid w:val="00B47730"/>
    <w:rsid w:val="00B54045"/>
    <w:rsid w:val="00C501EE"/>
    <w:rsid w:val="00CB0664"/>
    <w:rsid w:val="00FC2F0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90533</cp:lastModifiedBy>
  <cp:revision>2</cp:revision>
  <dcterms:created xsi:type="dcterms:W3CDTF">2025-12-31T18:07:00Z</dcterms:created>
  <dcterms:modified xsi:type="dcterms:W3CDTF">2025-12-31T18:07:00Z</dcterms:modified>
</cp:coreProperties>
</file>